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75C" w:rsidRDefault="008E575C" w:rsidP="008E575C">
      <w:pPr>
        <w:rPr>
          <w:rFonts w:ascii="Century Gothic" w:hAnsi="Century Gothic"/>
          <w:b/>
          <w:sz w:val="24"/>
          <w:lang w:val="es-ES"/>
        </w:rPr>
      </w:pPr>
    </w:p>
    <w:p w:rsidR="008E575C" w:rsidRPr="007309AE" w:rsidRDefault="008E575C" w:rsidP="008E575C">
      <w:pPr>
        <w:jc w:val="center"/>
        <w:rPr>
          <w:rFonts w:ascii="Century Gothic" w:hAnsi="Century Gothic"/>
          <w:sz w:val="24"/>
        </w:rPr>
      </w:pPr>
      <w:r w:rsidRPr="007309AE">
        <w:rPr>
          <w:rFonts w:ascii="Century Gothic" w:hAnsi="Century Gothic"/>
          <w:b/>
          <w:sz w:val="24"/>
          <w:u w:val="single"/>
        </w:rPr>
        <w:t>PLANILLA DE INSCRIPCIÓN</w:t>
      </w:r>
    </w:p>
    <w:p w:rsidR="008E575C" w:rsidRDefault="008E575C" w:rsidP="008E575C"/>
    <w:p w:rsidR="008E575C" w:rsidRDefault="008E575C" w:rsidP="008E575C"/>
    <w:p w:rsidR="008E575C" w:rsidRDefault="008E575C" w:rsidP="008E5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rPr>
          <w:rFonts w:ascii="Century Gothic" w:hAnsi="Century Gothic"/>
          <w:b/>
          <w:sz w:val="24"/>
          <w:lang w:val="es-ES"/>
        </w:rPr>
      </w:pPr>
      <w:r>
        <w:rPr>
          <w:rFonts w:ascii="Century Gothic" w:hAnsi="Century Gothic"/>
          <w:b/>
          <w:sz w:val="24"/>
          <w:lang w:val="es-ES"/>
        </w:rPr>
        <w:t>DELEGACIÓN</w:t>
      </w:r>
      <w:r>
        <w:rPr>
          <w:rFonts w:ascii="Century Gothic" w:hAnsi="Century Gothic"/>
          <w:b/>
          <w:sz w:val="24"/>
          <w:lang w:val="es-ES"/>
        </w:rPr>
        <w:tab/>
      </w:r>
      <w:r>
        <w:rPr>
          <w:rFonts w:ascii="Century Gothic" w:hAnsi="Century Gothic"/>
          <w:b/>
          <w:sz w:val="24"/>
          <w:lang w:val="es-ES"/>
        </w:rPr>
        <w:tab/>
        <w:t>:</w:t>
      </w:r>
    </w:p>
    <w:p w:rsidR="008E575C" w:rsidRDefault="008E575C" w:rsidP="008E5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rPr>
          <w:rFonts w:ascii="Century Gothic" w:hAnsi="Century Gothic"/>
          <w:b/>
          <w:sz w:val="24"/>
          <w:lang w:val="es-ES"/>
        </w:rPr>
      </w:pPr>
      <w:r>
        <w:rPr>
          <w:rFonts w:ascii="Century Gothic" w:hAnsi="Century Gothic"/>
          <w:b/>
          <w:sz w:val="24"/>
          <w:lang w:val="es-ES"/>
        </w:rPr>
        <w:t>ENCARGADO</w:t>
      </w:r>
      <w:r>
        <w:rPr>
          <w:rFonts w:ascii="Century Gothic" w:hAnsi="Century Gothic"/>
          <w:b/>
          <w:sz w:val="24"/>
          <w:lang w:val="es-ES"/>
        </w:rPr>
        <w:tab/>
      </w:r>
      <w:r>
        <w:rPr>
          <w:rFonts w:ascii="Century Gothic" w:hAnsi="Century Gothic"/>
          <w:b/>
          <w:sz w:val="24"/>
          <w:lang w:val="es-ES"/>
        </w:rPr>
        <w:tab/>
        <w:t>:</w:t>
      </w:r>
    </w:p>
    <w:p w:rsidR="008E575C" w:rsidRDefault="008E575C" w:rsidP="008E5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rPr>
          <w:rFonts w:ascii="Century Gothic" w:hAnsi="Century Gothic"/>
          <w:b/>
          <w:sz w:val="24"/>
          <w:lang w:val="es-ES"/>
        </w:rPr>
      </w:pPr>
      <w:r>
        <w:rPr>
          <w:rFonts w:ascii="Century Gothic" w:hAnsi="Century Gothic"/>
          <w:b/>
          <w:sz w:val="24"/>
          <w:lang w:val="es-ES"/>
        </w:rPr>
        <w:t>TECNICO</w:t>
      </w:r>
      <w:r>
        <w:rPr>
          <w:rFonts w:ascii="Century Gothic" w:hAnsi="Century Gothic"/>
          <w:b/>
          <w:sz w:val="24"/>
          <w:lang w:val="es-ES"/>
        </w:rPr>
        <w:tab/>
      </w:r>
      <w:r>
        <w:rPr>
          <w:rFonts w:ascii="Century Gothic" w:hAnsi="Century Gothic"/>
          <w:b/>
          <w:sz w:val="24"/>
          <w:lang w:val="es-ES"/>
        </w:rPr>
        <w:tab/>
      </w:r>
      <w:r>
        <w:rPr>
          <w:rFonts w:ascii="Century Gothic" w:hAnsi="Century Gothic"/>
          <w:b/>
          <w:sz w:val="24"/>
          <w:lang w:val="es-ES"/>
        </w:rPr>
        <w:tab/>
        <w:t>:</w:t>
      </w:r>
    </w:p>
    <w:p w:rsidR="008E575C" w:rsidRDefault="008E575C" w:rsidP="008E5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rPr>
          <w:rFonts w:ascii="Century Gothic" w:hAnsi="Century Gothic"/>
          <w:b/>
          <w:sz w:val="24"/>
          <w:lang w:val="es-ES"/>
        </w:rPr>
      </w:pPr>
      <w:r>
        <w:rPr>
          <w:rFonts w:ascii="Century Gothic" w:hAnsi="Century Gothic"/>
          <w:b/>
          <w:sz w:val="24"/>
          <w:lang w:val="es-ES"/>
        </w:rPr>
        <w:t>CONDUCTOR</w:t>
      </w:r>
      <w:r>
        <w:rPr>
          <w:rFonts w:ascii="Century Gothic" w:hAnsi="Century Gothic"/>
          <w:b/>
          <w:sz w:val="24"/>
          <w:lang w:val="es-ES"/>
        </w:rPr>
        <w:tab/>
      </w:r>
      <w:r>
        <w:rPr>
          <w:rFonts w:ascii="Century Gothic" w:hAnsi="Century Gothic"/>
          <w:b/>
          <w:sz w:val="24"/>
          <w:lang w:val="es-ES"/>
        </w:rPr>
        <w:tab/>
        <w:t>:</w:t>
      </w:r>
    </w:p>
    <w:p w:rsidR="008E575C" w:rsidRDefault="008E575C" w:rsidP="008E5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rPr>
          <w:rFonts w:ascii="Century Gothic" w:hAnsi="Century Gothic"/>
          <w:b/>
          <w:sz w:val="24"/>
          <w:lang w:val="es-ES"/>
        </w:rPr>
      </w:pPr>
      <w:r>
        <w:rPr>
          <w:rFonts w:ascii="Century Gothic" w:hAnsi="Century Gothic"/>
          <w:b/>
          <w:sz w:val="24"/>
          <w:lang w:val="es-ES"/>
        </w:rPr>
        <w:t>CANTIDAD TOTAL</w:t>
      </w:r>
      <w:r>
        <w:rPr>
          <w:rFonts w:ascii="Century Gothic" w:hAnsi="Century Gothic"/>
          <w:b/>
          <w:sz w:val="24"/>
          <w:lang w:val="es-ES"/>
        </w:rPr>
        <w:tab/>
      </w:r>
      <w:r>
        <w:rPr>
          <w:rFonts w:ascii="Century Gothic" w:hAnsi="Century Gothic"/>
          <w:b/>
          <w:sz w:val="24"/>
          <w:lang w:val="es-ES"/>
        </w:rPr>
        <w:tab/>
        <w:t>:</w:t>
      </w:r>
    </w:p>
    <w:p w:rsidR="008E575C" w:rsidRDefault="008E575C" w:rsidP="008E575C">
      <w:pPr>
        <w:rPr>
          <w:rFonts w:ascii="Century Gothic" w:hAnsi="Century Gothic"/>
          <w:b/>
          <w:sz w:val="24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6"/>
        <w:gridCol w:w="2300"/>
        <w:gridCol w:w="2145"/>
        <w:gridCol w:w="2147"/>
      </w:tblGrid>
      <w:tr w:rsidR="008E575C" w:rsidRPr="009C22F3" w:rsidTr="00A02D9E">
        <w:trPr>
          <w:trHeight w:val="483"/>
        </w:trPr>
        <w:tc>
          <w:tcPr>
            <w:tcW w:w="3796" w:type="dxa"/>
          </w:tcPr>
          <w:p w:rsidR="008E575C" w:rsidRPr="009C22F3" w:rsidRDefault="008E575C" w:rsidP="00A02D9E">
            <w:pPr>
              <w:rPr>
                <w:rFonts w:ascii="Century Gothic" w:hAnsi="Century Gothic"/>
                <w:b/>
                <w:lang w:val="es-ES"/>
              </w:rPr>
            </w:pPr>
            <w:r w:rsidRPr="009C22F3">
              <w:rPr>
                <w:rFonts w:ascii="Century Gothic" w:hAnsi="Century Gothic"/>
                <w:b/>
                <w:lang w:val="es-ES"/>
              </w:rPr>
              <w:t>NOMBRE COMPLETO</w:t>
            </w:r>
          </w:p>
        </w:tc>
        <w:tc>
          <w:tcPr>
            <w:tcW w:w="2300" w:type="dxa"/>
          </w:tcPr>
          <w:p w:rsidR="008E575C" w:rsidRPr="009C22F3" w:rsidRDefault="008E575C" w:rsidP="00A02D9E">
            <w:pPr>
              <w:rPr>
                <w:rFonts w:ascii="Century Gothic" w:hAnsi="Century Gothic"/>
                <w:b/>
                <w:lang w:val="es-ES"/>
              </w:rPr>
            </w:pPr>
            <w:r w:rsidRPr="009C22F3">
              <w:rPr>
                <w:rFonts w:ascii="Century Gothic" w:hAnsi="Century Gothic"/>
                <w:b/>
                <w:lang w:val="es-ES"/>
              </w:rPr>
              <w:t>RUT</w:t>
            </w:r>
          </w:p>
        </w:tc>
        <w:tc>
          <w:tcPr>
            <w:tcW w:w="2145" w:type="dxa"/>
          </w:tcPr>
          <w:p w:rsidR="008E575C" w:rsidRPr="009C22F3" w:rsidRDefault="008E575C" w:rsidP="00A02D9E">
            <w:pPr>
              <w:rPr>
                <w:rFonts w:ascii="Century Gothic" w:hAnsi="Century Gothic"/>
                <w:b/>
                <w:lang w:val="es-ES"/>
              </w:rPr>
            </w:pPr>
            <w:r w:rsidRPr="009C22F3">
              <w:rPr>
                <w:rFonts w:ascii="Century Gothic" w:hAnsi="Century Gothic"/>
                <w:b/>
                <w:lang w:val="es-ES"/>
              </w:rPr>
              <w:t>CATEGORÍA</w:t>
            </w:r>
            <w:r>
              <w:rPr>
                <w:rFonts w:ascii="Century Gothic" w:hAnsi="Century Gothic"/>
                <w:b/>
                <w:lang w:val="es-ES"/>
              </w:rPr>
              <w:t xml:space="preserve"> Y MODALIDAD</w:t>
            </w:r>
          </w:p>
        </w:tc>
        <w:tc>
          <w:tcPr>
            <w:tcW w:w="2147" w:type="dxa"/>
          </w:tcPr>
          <w:p w:rsidR="008E575C" w:rsidRPr="009C22F3" w:rsidRDefault="008E575C" w:rsidP="00A02D9E">
            <w:pPr>
              <w:rPr>
                <w:rFonts w:ascii="Century Gothic" w:hAnsi="Century Gothic"/>
                <w:b/>
                <w:lang w:val="es-ES"/>
              </w:rPr>
            </w:pPr>
            <w:r>
              <w:rPr>
                <w:rFonts w:ascii="Century Gothic" w:hAnsi="Century Gothic"/>
                <w:b/>
                <w:lang w:val="es-ES"/>
              </w:rPr>
              <w:t>DISTANCIA 6/12.5/25</w:t>
            </w:r>
          </w:p>
        </w:tc>
      </w:tr>
      <w:tr w:rsidR="008E575C" w:rsidRPr="009C22F3" w:rsidTr="00A02D9E">
        <w:trPr>
          <w:trHeight w:val="242"/>
        </w:trPr>
        <w:tc>
          <w:tcPr>
            <w:tcW w:w="3796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  <w:r w:rsidRPr="009732B7">
              <w:rPr>
                <w:rFonts w:ascii="Century Gothic" w:hAnsi="Century Gothic"/>
                <w:lang w:val="es-ES"/>
              </w:rPr>
              <w:t>Juan Perez</w:t>
            </w:r>
          </w:p>
        </w:tc>
        <w:tc>
          <w:tcPr>
            <w:tcW w:w="2300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  <w:proofErr w:type="spellStart"/>
            <w:r>
              <w:rPr>
                <w:rFonts w:ascii="Century Gothic" w:hAnsi="Century Gothic"/>
                <w:lang w:val="es-ES"/>
              </w:rPr>
              <w:t>xxx</w:t>
            </w:r>
            <w:proofErr w:type="spellEnd"/>
          </w:p>
        </w:tc>
        <w:tc>
          <w:tcPr>
            <w:tcW w:w="2145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K1 menor varón</w:t>
            </w:r>
          </w:p>
        </w:tc>
        <w:tc>
          <w:tcPr>
            <w:tcW w:w="2147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12.5 km</w:t>
            </w:r>
          </w:p>
        </w:tc>
      </w:tr>
      <w:tr w:rsidR="008E575C" w:rsidRPr="009C22F3" w:rsidTr="00A02D9E">
        <w:trPr>
          <w:trHeight w:val="242"/>
        </w:trPr>
        <w:tc>
          <w:tcPr>
            <w:tcW w:w="3796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300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5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7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</w:tr>
      <w:tr w:rsidR="008E575C" w:rsidRPr="009C22F3" w:rsidTr="00A02D9E">
        <w:trPr>
          <w:trHeight w:val="242"/>
        </w:trPr>
        <w:tc>
          <w:tcPr>
            <w:tcW w:w="3796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300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5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7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</w:tr>
      <w:tr w:rsidR="008E575C" w:rsidRPr="009C22F3" w:rsidTr="00A02D9E">
        <w:trPr>
          <w:trHeight w:val="242"/>
        </w:trPr>
        <w:tc>
          <w:tcPr>
            <w:tcW w:w="3796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300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5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7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</w:tr>
      <w:tr w:rsidR="008E575C" w:rsidRPr="009C22F3" w:rsidTr="00A02D9E">
        <w:trPr>
          <w:trHeight w:val="257"/>
        </w:trPr>
        <w:tc>
          <w:tcPr>
            <w:tcW w:w="3796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300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5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7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</w:tr>
      <w:tr w:rsidR="008E575C" w:rsidRPr="009C22F3" w:rsidTr="00A02D9E">
        <w:trPr>
          <w:trHeight w:val="242"/>
        </w:trPr>
        <w:tc>
          <w:tcPr>
            <w:tcW w:w="3796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300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5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7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</w:tr>
      <w:tr w:rsidR="008E575C" w:rsidRPr="009C22F3" w:rsidTr="00A02D9E">
        <w:trPr>
          <w:trHeight w:val="242"/>
        </w:trPr>
        <w:tc>
          <w:tcPr>
            <w:tcW w:w="3796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300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5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7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</w:tr>
      <w:tr w:rsidR="008E575C" w:rsidRPr="009C22F3" w:rsidTr="00A02D9E">
        <w:trPr>
          <w:trHeight w:val="242"/>
        </w:trPr>
        <w:tc>
          <w:tcPr>
            <w:tcW w:w="3796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300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5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7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</w:tr>
      <w:tr w:rsidR="008E575C" w:rsidRPr="009C22F3" w:rsidTr="00A02D9E">
        <w:trPr>
          <w:trHeight w:val="242"/>
        </w:trPr>
        <w:tc>
          <w:tcPr>
            <w:tcW w:w="3796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300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5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7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</w:tr>
      <w:tr w:rsidR="008E575C" w:rsidRPr="009C22F3" w:rsidTr="00A02D9E">
        <w:trPr>
          <w:trHeight w:val="242"/>
        </w:trPr>
        <w:tc>
          <w:tcPr>
            <w:tcW w:w="3796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300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5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7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</w:tr>
      <w:tr w:rsidR="008E575C" w:rsidRPr="009C22F3" w:rsidTr="00A02D9E">
        <w:trPr>
          <w:trHeight w:val="242"/>
        </w:trPr>
        <w:tc>
          <w:tcPr>
            <w:tcW w:w="3796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300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5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7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</w:tr>
      <w:tr w:rsidR="008E575C" w:rsidRPr="009C22F3" w:rsidTr="00A02D9E">
        <w:trPr>
          <w:trHeight w:val="242"/>
        </w:trPr>
        <w:tc>
          <w:tcPr>
            <w:tcW w:w="3796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300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5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7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</w:tr>
      <w:tr w:rsidR="008E575C" w:rsidRPr="009C22F3" w:rsidTr="00A02D9E">
        <w:trPr>
          <w:trHeight w:val="242"/>
        </w:trPr>
        <w:tc>
          <w:tcPr>
            <w:tcW w:w="3796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300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5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7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</w:tr>
      <w:tr w:rsidR="008E575C" w:rsidRPr="009C22F3" w:rsidTr="00A02D9E">
        <w:trPr>
          <w:trHeight w:val="242"/>
        </w:trPr>
        <w:tc>
          <w:tcPr>
            <w:tcW w:w="3796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300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5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7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</w:tr>
      <w:tr w:rsidR="008E575C" w:rsidRPr="009C22F3" w:rsidTr="00A02D9E">
        <w:trPr>
          <w:trHeight w:val="242"/>
        </w:trPr>
        <w:tc>
          <w:tcPr>
            <w:tcW w:w="3796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300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5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7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</w:tr>
      <w:tr w:rsidR="008E575C" w:rsidRPr="009C22F3" w:rsidTr="00A02D9E">
        <w:trPr>
          <w:trHeight w:val="257"/>
        </w:trPr>
        <w:tc>
          <w:tcPr>
            <w:tcW w:w="3796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300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5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  <w:tc>
          <w:tcPr>
            <w:tcW w:w="2147" w:type="dxa"/>
          </w:tcPr>
          <w:p w:rsidR="008E575C" w:rsidRPr="009732B7" w:rsidRDefault="008E575C" w:rsidP="00A02D9E">
            <w:pPr>
              <w:rPr>
                <w:rFonts w:ascii="Century Gothic" w:hAnsi="Century Gothic"/>
                <w:lang w:val="es-ES"/>
              </w:rPr>
            </w:pPr>
          </w:p>
        </w:tc>
      </w:tr>
    </w:tbl>
    <w:p w:rsidR="002237A3" w:rsidRDefault="001239BC"/>
    <w:sectPr w:rsidR="002237A3" w:rsidSect="00AE5A6B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2240" w:h="20160" w:code="5"/>
      <w:pgMar w:top="1952" w:right="1041" w:bottom="1417" w:left="993" w:header="570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915" w:rsidRDefault="001239B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5D9" w:rsidRDefault="001239BC" w:rsidP="00D62915">
    <w:pPr>
      <w:pStyle w:val="Piedepgina"/>
      <w:jc w:val="center"/>
      <w:rPr>
        <w:color w:val="000000"/>
        <w:sz w:val="18"/>
        <w:szCs w:val="18"/>
        <w:lang w:val="es-ES"/>
      </w:rPr>
    </w:pPr>
    <w:r>
      <w:rPr>
        <w:color w:val="000000"/>
        <w:sz w:val="18"/>
        <w:szCs w:val="18"/>
        <w:lang w:val="es-ES"/>
      </w:rPr>
      <w:t>Club Escuela de Deportes Náuticos Quillón</w:t>
    </w:r>
  </w:p>
  <w:p w:rsidR="006765F8" w:rsidRPr="00AE5A6B" w:rsidRDefault="001239BC" w:rsidP="006765F8">
    <w:pPr>
      <w:pStyle w:val="Piedepgina"/>
      <w:jc w:val="center"/>
      <w:rPr>
        <w:color w:val="000000"/>
        <w:sz w:val="18"/>
        <w:szCs w:val="18"/>
        <w:lang w:val="es-ES"/>
      </w:rPr>
    </w:pPr>
    <w:r w:rsidRPr="00AE5A6B">
      <w:rPr>
        <w:color w:val="000000"/>
        <w:sz w:val="18"/>
        <w:szCs w:val="18"/>
        <w:lang w:val="es-ES"/>
      </w:rPr>
      <w:t>I</w:t>
    </w:r>
    <w:r>
      <w:rPr>
        <w:color w:val="000000"/>
        <w:sz w:val="18"/>
        <w:szCs w:val="18"/>
        <w:lang w:val="es-ES"/>
      </w:rPr>
      <w:t>lustre Munici</w:t>
    </w:r>
    <w:r w:rsidRPr="00AE5A6B">
      <w:rPr>
        <w:color w:val="000000"/>
        <w:sz w:val="18"/>
        <w:szCs w:val="18"/>
        <w:lang w:val="es-ES"/>
      </w:rPr>
      <w:t>p</w:t>
    </w:r>
    <w:r>
      <w:rPr>
        <w:color w:val="000000"/>
        <w:sz w:val="18"/>
        <w:szCs w:val="18"/>
        <w:lang w:val="es-ES"/>
      </w:rPr>
      <w:t>a</w:t>
    </w:r>
    <w:r w:rsidRPr="00AE5A6B">
      <w:rPr>
        <w:color w:val="000000"/>
        <w:sz w:val="18"/>
        <w:szCs w:val="18"/>
        <w:lang w:val="es-ES"/>
      </w:rPr>
      <w:t xml:space="preserve">lidad de Quillón – Departamento de </w:t>
    </w:r>
    <w:r w:rsidRPr="00AE5A6B">
      <w:rPr>
        <w:color w:val="000000"/>
        <w:sz w:val="18"/>
        <w:szCs w:val="18"/>
        <w:lang w:val="es-ES"/>
      </w:rPr>
      <w:t>Deportes y Recreación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915" w:rsidRDefault="001239BC">
    <w:pPr>
      <w:pStyle w:val="Piedepgin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915" w:rsidRDefault="001239BC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BFF" w:rsidRDefault="001239BC" w:rsidP="00AE5A6B">
    <w:pPr>
      <w:pStyle w:val="Encabezado"/>
      <w:tabs>
        <w:tab w:val="clear" w:pos="8838"/>
        <w:tab w:val="right" w:pos="8505"/>
      </w:tabs>
      <w:jc w:val="center"/>
      <w:rPr>
        <w:lang w:val="es-ES"/>
      </w:rPr>
    </w:pPr>
    <w:r>
      <w:rPr>
        <w:noProof/>
        <w:lang w:val="es-CL" w:eastAsia="es-CL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left:0;text-align:left;margin-left:137.65pt;margin-top:-3.75pt;width:79.7pt;height:67.4pt;z-index:251664384;mso-wrap-style:none" stroked="f">
          <v:textbox style="mso-fit-shape-to-text:t">
            <w:txbxContent>
              <w:p w:rsidR="005351CE" w:rsidRDefault="001239BC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65.45pt;height:59.85pt">
                      <v:imagedata r:id="rId1" o:title="LOGOTIPO-IND-MINISTERIO"/>
                    </v:shape>
                  </w:pict>
                </w:r>
              </w:p>
            </w:txbxContent>
          </v:textbox>
        </v:shape>
      </w:pict>
    </w:r>
    <w:r>
      <w:rPr>
        <w:noProof/>
        <w:lang w:val="es-CL" w:eastAsia="es-CL" w:bidi="ar-SA"/>
      </w:rPr>
      <w:pict>
        <v:shape id="_x0000_s1026" type="#_x0000_t202" style="position:absolute;left:0;text-align:left;margin-left:221.95pt;margin-top:-3.75pt;width:93.65pt;height:68.5pt;z-index:251661312;mso-wrap-style:none" stroked="f">
          <v:textbox style="mso-fit-shape-to-text:t">
            <w:txbxContent>
              <w:p w:rsidR="001231C5" w:rsidRDefault="001239BC">
                <w:r>
                  <w:rPr>
                    <w:lang w:val="es-ES"/>
                  </w:rPr>
                  <w:pict>
                    <v:shape id="_x0000_i1026" type="#_x0000_t75" style="width:79.5pt;height:61.7pt">
                      <v:imagedata r:id="rId2" o:title="logo fullcanotaje jpg"/>
                    </v:shape>
                  </w:pict>
                </w:r>
              </w:p>
            </w:txbxContent>
          </v:textbox>
        </v:shape>
      </w:pict>
    </w:r>
    <w:r>
      <w:rPr>
        <w:noProof/>
        <w:lang w:val="es-CL" w:eastAsia="es-CL" w:bidi="ar-SA"/>
      </w:rPr>
      <w:pict>
        <v:shape id="_x0000_s1031" type="#_x0000_t202" style="position:absolute;left:0;text-align:left;margin-left:311.85pt;margin-top:3.95pt;width:83.25pt;height:60.8pt;z-index:251666432;mso-wrap-style:none" stroked="f">
          <v:textbox style="mso-fit-shape-to-text:t">
            <w:txbxContent>
              <w:p w:rsidR="00E942D8" w:rsidRDefault="001239BC">
                <w:r>
                  <w:pict>
                    <v:shape id="_x0000_i1027" type="#_x0000_t75" style="width:61.7pt;height:57.95pt">
                      <v:imagedata r:id="rId3" o:title="logo club nautico"/>
                    </v:shape>
                  </w:pict>
                </w:r>
              </w:p>
            </w:txbxContent>
          </v:textbox>
        </v:shape>
      </w:pict>
    </w:r>
    <w:r>
      <w:rPr>
        <w:noProof/>
        <w:lang w:val="es-CL" w:eastAsia="es-CL" w:bidi="ar-SA"/>
      </w:rPr>
      <w:pict>
        <v:shape id="_x0000_s1028" type="#_x0000_t202" style="position:absolute;left:0;text-align:left;margin-left:30.6pt;margin-top:-3.75pt;width:57pt;height:60.65pt;z-index:251663360" stroked="f">
          <v:textbox style="mso-fit-shape-to-text:t">
            <w:txbxContent>
              <w:p w:rsidR="001231C5" w:rsidRDefault="001239BC">
                <w:r>
                  <w:rPr>
                    <w:lang w:val="es-ES"/>
                  </w:rPr>
                  <w:pict>
                    <v:shape id="_x0000_i1028" type="#_x0000_t75" style="width:32.75pt;height:53.3pt">
                      <v:imagedata r:id="rId4" o:title="367PX-~1"/>
                    </v:shape>
                  </w:pict>
                </w:r>
              </w:p>
            </w:txbxContent>
          </v:textbox>
        </v:shape>
      </w:pict>
    </w:r>
    <w:r>
      <w:rPr>
        <w:noProof/>
        <w:lang w:val="es-CL" w:eastAsia="es-CL" w:bidi="ar-SA"/>
      </w:rPr>
      <w:pict>
        <v:shape id="_x0000_s1027" type="#_x0000_t202" style="position:absolute;left:0;text-align:left;margin-left:407.85pt;margin-top:3.95pt;width:111.6pt;height:67.85pt;z-index:251662336" stroked="f">
          <v:textbox>
            <w:txbxContent>
              <w:p w:rsidR="001231C5" w:rsidRDefault="001239BC">
                <w:r>
                  <w:rPr>
                    <w:lang w:val="es-ES"/>
                  </w:rPr>
                  <w:pict>
                    <v:shape id="_x0000_i1029" type="#_x0000_t75" style="width:85.1pt;height:57.95pt">
                      <v:imagedata r:id="rId5" o:title="IMG_7308"/>
                    </v:shape>
                  </w:pict>
                </w:r>
              </w:p>
            </w:txbxContent>
          </v:textbox>
        </v:shape>
      </w:pict>
    </w:r>
    <w:r>
      <w:rPr>
        <w:noProof/>
      </w:rPr>
      <w:pict>
        <v:oval id="Óvalo 20" o:spid="_x0000_s1025" style="position:absolute;left:0;text-align:left;margin-left:563.65pt;margin-top:198pt;width:37.6pt;height:37.6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" o:allowincell="f" fillcolor="#9dbb61" stroked="f">
          <v:textbox style="mso-next-textbox:#Óvalo 20" inset="0,,0">
            <w:txbxContent>
              <w:p w:rsidR="004D641D" w:rsidRPr="004D641D" w:rsidRDefault="001239BC">
                <w:pPr>
                  <w:rPr>
                    <w:rStyle w:val="Nmerodepgina"/>
                    <w:color w:val="FFFFFF"/>
                    <w:szCs w:val="24"/>
                  </w:rPr>
                </w:pPr>
                <w:r>
                  <w:rPr>
                    <w:sz w:val="22"/>
                    <w:szCs w:val="22"/>
                  </w:rPr>
                  <w:fldChar w:fldCharType="begin"/>
                </w:r>
                <w:r>
                  <w:instrText>PAGE</w:instrText>
                </w:r>
                <w:r>
                  <w:instrText xml:space="preserve">    \* MERGEFORMAT</w:instrText>
                </w:r>
                <w:r>
                  <w:rPr>
                    <w:sz w:val="22"/>
                    <w:szCs w:val="22"/>
                  </w:rPr>
                  <w:fldChar w:fldCharType="separate"/>
                </w:r>
                <w:r w:rsidR="008E575C" w:rsidRPr="008E575C">
                  <w:rPr>
                    <w:rStyle w:val="Nmerodepgina"/>
                    <w:b/>
                    <w:bCs/>
                    <w:noProof/>
                    <w:color w:val="FFFFFF"/>
                    <w:sz w:val="24"/>
                    <w:szCs w:val="24"/>
                    <w:lang w:val="es-ES"/>
                  </w:rPr>
                  <w:t>1</w:t>
                </w:r>
                <w:r w:rsidRPr="004D641D">
                  <w:rPr>
                    <w:rStyle w:val="Nmerodepgina"/>
                    <w:b/>
                    <w:bCs/>
                    <w:color w:val="FFFFFF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 anchory="page"/>
        </v:oval>
      </w:pict>
    </w:r>
    <w:r>
      <w:rPr>
        <w:lang w:val="es-ES"/>
      </w:rPr>
      <w:t xml:space="preserve">         </w:t>
    </w:r>
    <w:r>
      <w:rPr>
        <w:lang w:val="es-ES"/>
      </w:rPr>
      <w:t xml:space="preserve">       </w:t>
    </w:r>
    <w:r>
      <w:rPr>
        <w:lang w:val="es-ES"/>
      </w:rPr>
      <w:t xml:space="preserve">     </w:t>
    </w:r>
    <w:r>
      <w:rPr>
        <w:lang w:val="es-ES"/>
      </w:rPr>
      <w:t xml:space="preserve">                           </w:t>
    </w:r>
    <w:r>
      <w:rPr>
        <w:lang w:val="es-ES"/>
      </w:rPr>
      <w:t xml:space="preserve">      </w:t>
    </w:r>
    <w:r>
      <w:rPr>
        <w:lang w:val="es-ES"/>
      </w:rPr>
      <w:t xml:space="preserve">       </w:t>
    </w:r>
    <w:r>
      <w:rPr>
        <w:lang w:val="es-ES"/>
      </w:rPr>
      <w:t xml:space="preserve">  </w:t>
    </w:r>
    <w:r>
      <w:rPr>
        <w:lang w:val="es-ES"/>
      </w:rPr>
      <w:t xml:space="preserve">          </w:t>
    </w:r>
    <w:r>
      <w:rPr>
        <w:lang w:val="es-ES"/>
      </w:rPr>
      <w:t xml:space="preserve"> </w:t>
    </w:r>
    <w:r>
      <w:rPr>
        <w:lang w:val="es-ES"/>
      </w:rPr>
      <w:t xml:space="preserve"> </w:t>
    </w:r>
    <w:r>
      <w:rPr>
        <w:lang w:val="es-ES"/>
      </w:rPr>
      <w:t xml:space="preserve">  </w:t>
    </w:r>
    <w:r>
      <w:rPr>
        <w:lang w:val="es-ES"/>
      </w:rPr>
      <w:t xml:space="preserve"> </w:t>
    </w:r>
    <w:r>
      <w:rPr>
        <w:lang w:val="es-ES"/>
      </w:rPr>
      <w:t xml:space="preserve"> </w:t>
    </w:r>
    <w:r>
      <w:rPr>
        <w:lang w:val="es-ES"/>
      </w:rPr>
      <w:t xml:space="preserve">              </w:t>
    </w:r>
  </w:p>
  <w:p w:rsidR="00E32BFF" w:rsidRDefault="001239BC" w:rsidP="00BB28C0">
    <w:pPr>
      <w:pStyle w:val="Encabezado"/>
      <w:tabs>
        <w:tab w:val="clear" w:pos="8838"/>
        <w:tab w:val="right" w:pos="8505"/>
      </w:tabs>
      <w:jc w:val="center"/>
      <w:rPr>
        <w:lang w:val="es-ES"/>
      </w:rPr>
    </w:pPr>
  </w:p>
  <w:p w:rsidR="007D3DD4" w:rsidRPr="00394290" w:rsidRDefault="001239BC" w:rsidP="003A30E3">
    <w:pPr>
      <w:pStyle w:val="Encabezado"/>
      <w:tabs>
        <w:tab w:val="clear" w:pos="8838"/>
        <w:tab w:val="right" w:pos="8505"/>
      </w:tabs>
      <w:rPr>
        <w:lang w:val="es-ES"/>
      </w:rPr>
    </w:pPr>
    <w:r>
      <w:rPr>
        <w:noProof/>
        <w:lang w:val="es-ES" w:bidi="ar-SA"/>
      </w:rPr>
      <w:pict>
        <v:shape id="_x0000_s1030" type="#_x0000_t202" style="position:absolute;margin-left:-29.4pt;margin-top:26.9pt;width:153.75pt;height:32.6pt;z-index:251665408" filled="f" stroked="f">
          <v:textbox style="mso-next-textbox:#_x0000_s1030">
            <w:txbxContent>
              <w:p w:rsidR="00E32BFF" w:rsidRPr="0036347F" w:rsidRDefault="001239BC" w:rsidP="00E32BFF">
                <w:pPr>
                  <w:pStyle w:val="Encabezado"/>
                  <w:tabs>
                    <w:tab w:val="clear" w:pos="8838"/>
                    <w:tab w:val="right" w:pos="8505"/>
                  </w:tabs>
                  <w:rPr>
                    <w:rFonts w:ascii="Century Gothic" w:hAnsi="Century Gothic"/>
                    <w:b/>
                    <w:sz w:val="18"/>
                    <w:lang w:val="es-ES"/>
                  </w:rPr>
                </w:pPr>
                <w:r w:rsidRPr="0036347F">
                  <w:rPr>
                    <w:rFonts w:ascii="Century Gothic" w:hAnsi="Century Gothic"/>
                    <w:b/>
                    <w:sz w:val="18"/>
                    <w:lang w:val="es-ES"/>
                  </w:rPr>
                  <w:t xml:space="preserve">       I. Municipalidad de Quillón</w:t>
                </w:r>
              </w:p>
              <w:p w:rsidR="00E32BFF" w:rsidRPr="00D37470" w:rsidRDefault="001239BC"/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915" w:rsidRDefault="001239BC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8E575C"/>
    <w:rsid w:val="001239BC"/>
    <w:rsid w:val="00194437"/>
    <w:rsid w:val="00221D01"/>
    <w:rsid w:val="003F0AAD"/>
    <w:rsid w:val="0042326A"/>
    <w:rsid w:val="00497414"/>
    <w:rsid w:val="008E5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7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E575C"/>
    <w:pPr>
      <w:tabs>
        <w:tab w:val="center" w:pos="4419"/>
        <w:tab w:val="right" w:pos="8838"/>
      </w:tabs>
    </w:pPr>
    <w:rPr>
      <w:lang/>
    </w:rPr>
  </w:style>
  <w:style w:type="character" w:customStyle="1" w:styleId="EncabezadoCar">
    <w:name w:val="Encabezado Car"/>
    <w:basedOn w:val="Fuentedeprrafopredeter"/>
    <w:link w:val="Encabezado"/>
    <w:rsid w:val="008E575C"/>
    <w:rPr>
      <w:rFonts w:ascii="Times New Roman" w:eastAsia="Times New Roman" w:hAnsi="Times New Roman" w:cs="Times New Roman"/>
      <w:sz w:val="20"/>
      <w:szCs w:val="20"/>
      <w:lang w:eastAsia="es-ES" w:bidi="he-IL"/>
    </w:rPr>
  </w:style>
  <w:style w:type="paragraph" w:styleId="Piedepgina">
    <w:name w:val="footer"/>
    <w:basedOn w:val="Normal"/>
    <w:link w:val="PiedepginaCar"/>
    <w:rsid w:val="008E575C"/>
    <w:pPr>
      <w:tabs>
        <w:tab w:val="center" w:pos="4419"/>
        <w:tab w:val="right" w:pos="8838"/>
      </w:tabs>
    </w:pPr>
    <w:rPr>
      <w:lang/>
    </w:rPr>
  </w:style>
  <w:style w:type="character" w:customStyle="1" w:styleId="PiedepginaCar">
    <w:name w:val="Pie de página Car"/>
    <w:basedOn w:val="Fuentedeprrafopredeter"/>
    <w:link w:val="Piedepgina"/>
    <w:rsid w:val="008E575C"/>
    <w:rPr>
      <w:rFonts w:ascii="Times New Roman" w:eastAsia="Times New Roman" w:hAnsi="Times New Roman" w:cs="Times New Roman"/>
      <w:sz w:val="20"/>
      <w:szCs w:val="20"/>
      <w:lang w:bidi="he-IL"/>
    </w:rPr>
  </w:style>
  <w:style w:type="character" w:styleId="Nmerodepgina">
    <w:name w:val="page number"/>
    <w:uiPriority w:val="99"/>
    <w:unhideWhenUsed/>
    <w:rsid w:val="008E57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234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Equipo2</dc:creator>
  <cp:lastModifiedBy>Equipo2</cp:lastModifiedBy>
  <cp:revision>1</cp:revision>
  <dcterms:created xsi:type="dcterms:W3CDTF">2018-12-26T21:32:00Z</dcterms:created>
  <dcterms:modified xsi:type="dcterms:W3CDTF">2018-12-26T21:33:00Z</dcterms:modified>
</cp:coreProperties>
</file>